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62" w:rsidRPr="003479A2" w:rsidRDefault="002D3762" w:rsidP="00ED35FB">
      <w:pPr>
        <w:spacing w:line="240" w:lineRule="auto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Tuchola 08</w:t>
      </w:r>
      <w:r w:rsidRPr="003479A2">
        <w:rPr>
          <w:rFonts w:ascii="Times New Roman" w:hAnsi="Times New Roman"/>
          <w:sz w:val="24"/>
          <w:szCs w:val="24"/>
        </w:rPr>
        <w:t xml:space="preserve">.08.2013 </w:t>
      </w:r>
    </w:p>
    <w:p w:rsidR="002D3762" w:rsidRPr="00136019" w:rsidRDefault="002D3762" w:rsidP="00136019">
      <w:pPr>
        <w:spacing w:line="24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Uczestnicy postępowania </w:t>
      </w:r>
      <w:r w:rsidRPr="003479A2">
        <w:rPr>
          <w:rFonts w:ascii="Times New Roman" w:hAnsi="Times New Roman"/>
          <w:b/>
          <w:sz w:val="24"/>
          <w:szCs w:val="24"/>
        </w:rPr>
        <w:t xml:space="preserve">  </w:t>
      </w:r>
    </w:p>
    <w:p w:rsidR="002D3762" w:rsidRPr="003479A2" w:rsidRDefault="002D3762" w:rsidP="00136019">
      <w:pPr>
        <w:spacing w:line="240" w:lineRule="auto"/>
        <w:rPr>
          <w:rFonts w:ascii="Times New Roman" w:hAnsi="Times New Roman"/>
          <w:sz w:val="24"/>
          <w:szCs w:val="24"/>
        </w:rPr>
      </w:pPr>
      <w:r w:rsidRPr="003479A2">
        <w:rPr>
          <w:rFonts w:ascii="Times New Roman" w:hAnsi="Times New Roman"/>
          <w:sz w:val="24"/>
          <w:szCs w:val="24"/>
        </w:rPr>
        <w:t xml:space="preserve">Dotyczy : przetargu nieograniczonego na „Dostawę i zakup leków“ </w:t>
      </w:r>
      <w:r>
        <w:rPr>
          <w:rFonts w:ascii="Times New Roman" w:hAnsi="Times New Roman"/>
          <w:sz w:val="24"/>
          <w:szCs w:val="24"/>
        </w:rPr>
        <w:br/>
      </w:r>
      <w:r w:rsidRPr="003479A2">
        <w:rPr>
          <w:rFonts w:ascii="Times New Roman" w:hAnsi="Times New Roman"/>
          <w:sz w:val="24"/>
          <w:szCs w:val="24"/>
        </w:rPr>
        <w:t xml:space="preserve">Nr postępowania: N ZOZ XII/ 5 /2013 </w:t>
      </w:r>
      <w:r>
        <w:rPr>
          <w:rFonts w:ascii="Times New Roman" w:hAnsi="Times New Roman"/>
          <w:sz w:val="24"/>
          <w:szCs w:val="24"/>
        </w:rPr>
        <w:br/>
        <w:t>W dniu  08.08</w:t>
      </w:r>
      <w:r w:rsidRPr="003479A2">
        <w:rPr>
          <w:rFonts w:ascii="Times New Roman" w:hAnsi="Times New Roman"/>
          <w:sz w:val="24"/>
          <w:szCs w:val="24"/>
        </w:rPr>
        <w:t xml:space="preserve">.2013r. wpłynęły pytania    </w:t>
      </w:r>
      <w:r>
        <w:rPr>
          <w:rFonts w:ascii="Arial" w:hAnsi="Arial" w:cs="Arial"/>
          <w:lang w:eastAsia="pl-PL"/>
        </w:rPr>
        <w:t xml:space="preserve">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proszę o sprecyzowanie dawki zamawianego preparatu. Lek w takiej dawce nie jest zarejestrowany. Proszę określić jaki preparat Zamawiający ma na myśli.?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 xml:space="preserve">Odpowiedź :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Zamawiający ma na myśli preparat 600mg.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poz.7,153,182,183,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Bardzo proszę o podanie ilości tabletek w opakowaniu? 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poz. 7 op. 30 tabl.,  poz. 153 op. 28 tabl., poz., 182 op. 30 tabl., poz. 183 op. 30 tabl.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poz.25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wyrazi zgodę na zaoferowanie leku w opakowaniu x 75 tabl.- 30 op.?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(preparat jest tak zarejestrowany)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Tak, Zamawiający wyraża zgodę z odpowiednim przeliczeniem ilości tabletek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poz.29</w:t>
      </w:r>
    </w:p>
    <w:p w:rsidR="002D3762" w:rsidRPr="003479A2" w:rsidRDefault="002D3762" w:rsidP="00A61DAA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Czy Zamawiający wyrazi zgodę na zaoferowanie Benzyny aptecznej w opakowaniu </w:t>
      </w:r>
      <w:smartTag w:uri="urn:schemas-microsoft-com:office:smarttags" w:element="metricconverter">
        <w:smartTagPr>
          <w:attr w:name="ProductID" w:val="85 g"/>
        </w:smartTagPr>
        <w:r w:rsidRPr="003479A2">
          <w:rPr>
            <w:rFonts w:ascii="Times New Roman" w:hAnsi="Times New Roman"/>
            <w:sz w:val="24"/>
            <w:szCs w:val="24"/>
            <w:lang w:eastAsia="pl-PL"/>
          </w:rPr>
          <w:t>85 g</w:t>
        </w:r>
      </w:smartTag>
      <w:r w:rsidRPr="003479A2">
        <w:rPr>
          <w:rFonts w:ascii="Times New Roman" w:hAnsi="Times New Roman"/>
          <w:sz w:val="24"/>
          <w:szCs w:val="24"/>
          <w:lang w:eastAsia="pl-PL"/>
        </w:rPr>
        <w:t xml:space="preserve"> – 190 op.?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479A2">
        <w:rPr>
          <w:rFonts w:ascii="Times New Roman" w:hAnsi="Times New Roman"/>
          <w:sz w:val="24"/>
          <w:szCs w:val="24"/>
          <w:lang w:eastAsia="pl-PL"/>
        </w:rPr>
        <w:t xml:space="preserve">(Brak produkcji opakowania  </w:t>
      </w:r>
      <w:smartTag w:uri="urn:schemas-microsoft-com:office:smarttags" w:element="metricconverter">
        <w:smartTagPr>
          <w:attr w:name="ProductID" w:val="100 g"/>
        </w:smartTagPr>
        <w:r w:rsidRPr="003479A2">
          <w:rPr>
            <w:rFonts w:ascii="Times New Roman" w:hAnsi="Times New Roman"/>
            <w:sz w:val="24"/>
            <w:szCs w:val="24"/>
            <w:lang w:eastAsia="pl-PL"/>
          </w:rPr>
          <w:t>100 g</w:t>
        </w:r>
      </w:smartTag>
      <w:r w:rsidRPr="003479A2">
        <w:rPr>
          <w:rFonts w:ascii="Times New Roman" w:hAnsi="Times New Roman"/>
          <w:sz w:val="24"/>
          <w:szCs w:val="24"/>
          <w:lang w:eastAsia="pl-PL"/>
        </w:rPr>
        <w:t>)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Tak, Zamawiający wyraża zgodę.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poz.49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proszę o podanie ilości tabletek w opakowaniu? Zamawiający wymaga tabletek z cukrem czy bez cukru?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Tabletki bez cukru x 16 tabletek w opakowaniu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poz.66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proszę o podanie gramatury  zamawianego preparatu?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Gramatura zamawianego preparatu 25g.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 94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 Bardzo proszę o podanie ilości  ampułek w opakowaniu? Zamawiający  wymaga leku x 10 amp.  czy razy 1 amp?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10 ampułek w opakowaniu.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poz.112</w:t>
      </w:r>
    </w:p>
    <w:p w:rsidR="002D3762" w:rsidRPr="003479A2" w:rsidRDefault="002D3762" w:rsidP="00ED35FB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W związku z zakończoną produkcją Formaliny 40% czy Zamaw</w:t>
      </w:r>
      <w:r>
        <w:rPr>
          <w:rFonts w:ascii="Times New Roman" w:hAnsi="Times New Roman"/>
          <w:sz w:val="24"/>
          <w:szCs w:val="24"/>
          <w:lang w:eastAsia="pl-PL"/>
        </w:rPr>
        <w:t xml:space="preserve">iający wyrazi zgodę na wycenę </w:t>
      </w:r>
      <w:r w:rsidRPr="003479A2">
        <w:rPr>
          <w:rFonts w:ascii="Times New Roman" w:hAnsi="Times New Roman"/>
          <w:sz w:val="24"/>
          <w:szCs w:val="24"/>
          <w:lang w:eastAsia="pl-PL"/>
        </w:rPr>
        <w:t>Formaliny 35 % lub 37%  1000 ml -22 op.? Bardzo proszę o określenie którą należy wycenić?</w:t>
      </w:r>
    </w:p>
    <w:p w:rsidR="002D3762" w:rsidRPr="00ED35FB" w:rsidRDefault="002D3762" w:rsidP="00ED35FB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Zamawiający wyraża zgodę na wycenę formaliny 37%.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poz.115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Czy Zamawiający wyrazi zgodę na zaoferowanie preparatu  równoważnego 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en-US" w:eastAsia="pl-PL"/>
        </w:rPr>
      </w:pPr>
      <w:r w:rsidRPr="003479A2">
        <w:rPr>
          <w:rFonts w:ascii="Times New Roman" w:hAnsi="Times New Roman"/>
          <w:sz w:val="24"/>
          <w:szCs w:val="24"/>
          <w:lang w:val="en-US" w:eastAsia="pl-PL"/>
        </w:rPr>
        <w:t>UMAN BIG 180 j.m./ 1ml 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Nie. Zamawiający nie wyraża zgody.</w:t>
      </w:r>
    </w:p>
    <w:p w:rsidR="002D3762" w:rsidRPr="00E04869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poz.129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wyrazi zgodę na wycenę preparatu w postaci emulsji do wstrzykiwań x 10 amp.?</w:t>
      </w:r>
    </w:p>
    <w:p w:rsidR="002D3762" w:rsidRDefault="002D3762" w:rsidP="00E04869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 w:rsidRPr="00E0486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Nie. Zamawiający nie wyraża zgody.</w:t>
      </w:r>
    </w:p>
    <w:p w:rsidR="002D3762" w:rsidRPr="003479A2" w:rsidRDefault="002D3762" w:rsidP="0013601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 133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 Bardzo proszę o podanie ilości  fiolek w opakowaniu?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10 fiolek w opakowaniu.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poz.136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 xml:space="preserve">Czy Zamawiający wymaga opakowania </w:t>
      </w:r>
      <w:smartTag w:uri="urn:schemas-microsoft-com:office:smarttags" w:element="metricconverter">
        <w:smartTagPr>
          <w:attr w:name="ProductID" w:val="10 g"/>
        </w:smartTagPr>
        <w:r w:rsidRPr="003479A2">
          <w:rPr>
            <w:rFonts w:ascii="Times New Roman" w:hAnsi="Times New Roman"/>
            <w:sz w:val="24"/>
            <w:szCs w:val="24"/>
            <w:lang w:eastAsia="pl-PL"/>
          </w:rPr>
          <w:t>10 g</w:t>
        </w:r>
      </w:smartTag>
      <w:r w:rsidRPr="003479A2">
        <w:rPr>
          <w:rFonts w:ascii="Times New Roman" w:hAnsi="Times New Roman"/>
          <w:sz w:val="24"/>
          <w:szCs w:val="24"/>
          <w:lang w:eastAsia="pl-PL"/>
        </w:rPr>
        <w:t xml:space="preserve"> czy </w:t>
      </w:r>
      <w:smartTag w:uri="urn:schemas-microsoft-com:office:smarttags" w:element="metricconverter">
        <w:smartTagPr>
          <w:attr w:name="ProductID" w:val="100 g"/>
        </w:smartTagPr>
        <w:r w:rsidRPr="003479A2">
          <w:rPr>
            <w:rFonts w:ascii="Times New Roman" w:hAnsi="Times New Roman"/>
            <w:sz w:val="24"/>
            <w:szCs w:val="24"/>
            <w:lang w:eastAsia="pl-PL"/>
          </w:rPr>
          <w:t>100 g</w:t>
        </w:r>
      </w:smartTag>
      <w:r w:rsidRPr="003479A2">
        <w:rPr>
          <w:rFonts w:ascii="Times New Roman" w:hAnsi="Times New Roman"/>
          <w:sz w:val="24"/>
          <w:szCs w:val="24"/>
          <w:lang w:eastAsia="pl-PL"/>
        </w:rPr>
        <w:t xml:space="preserve"> 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Wielkość opakowania 10g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poz.166</w:t>
      </w:r>
    </w:p>
    <w:p w:rsidR="002D3762" w:rsidRPr="003479A2" w:rsidRDefault="002D3762" w:rsidP="00ED35FB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W związku z utrudnioną dostępnością  preparatu Methotrexat-Ebewe czy zamawiający wykreśli w/w pozycję do osobnego pakietu? Jeżeli nie to czy Zamawiający dopuści preparat  Metex 50mg/ml 0,20 ml x 1 amp.-strz.?</w:t>
      </w:r>
    </w:p>
    <w:p w:rsidR="002D3762" w:rsidRPr="00332BD3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 Zamawiający dopuści preparat </w:t>
      </w:r>
      <w:r w:rsidRPr="00332BD3">
        <w:rPr>
          <w:rFonts w:ascii="Times New Roman" w:hAnsi="Times New Roman"/>
          <w:b/>
          <w:sz w:val="24"/>
          <w:szCs w:val="24"/>
          <w:lang w:eastAsia="pl-PL"/>
        </w:rPr>
        <w:t>Metex 50mg/ml 0,20 ml x 1 amp.-strz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:rsidR="002D3762" w:rsidRPr="003479A2" w:rsidRDefault="002D3762" w:rsidP="00136019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poz.199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wyrazi zgodę na wycenę  Oilatum em. do kąpieli 500 ml- 10 op.?(brak opakowania 400 ml)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Tak, Zamawiający wyraża zgodę.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poz.216,218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prosimy o wydzielenie w/w pozycji- paski testowe do pomiaru glukozy z pakietu lekowego. Mając na uwadze powyższe, prosimy o pozytywna odpowiedz na nasze pytanie. Jesteśmy przekonani, że będzie to skutkowało złożeniem większej ilości ofert a co za tym idzie możliwością wyboru najkorzystniejszej oferty spośród najbardziej konkurencyjnych.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Nie, Zamawiający nie wyraża zgody.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poz.222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ma na myśli globulki dopochwowe czy tabletki  dopochwowe 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Zamawiający określił. Zgodnie z SIWZ.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poz.238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dopuści  wycenę preparatu Enema 150 ml 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 Zamawiający dopuści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Pak.3 poz.243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W  związku z zakończeniem produkcji preparatu Remestyp 200mcg/ml x 5 amp  czy Zamawiający wyrazi zgodę  na zaoferowanie preparatu zamiennego Glypresin  1mg/8,5 ml x 5 amp.?</w:t>
      </w:r>
    </w:p>
    <w:p w:rsidR="002D376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Tak. Zamawiający wyraża zgodę. Na to pytanie udzielono odpowiedzi 06.08.2013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Pak.7 poz.1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proszę o sprecyzowanie dawki zamawianego preparatu.?</w:t>
      </w:r>
    </w:p>
    <w:p w:rsidR="002D3762" w:rsidRPr="00136019" w:rsidRDefault="002D3762" w:rsidP="00136019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36019">
        <w:rPr>
          <w:rFonts w:ascii="Times New Roman" w:hAnsi="Times New Roman"/>
          <w:b/>
          <w:sz w:val="24"/>
          <w:szCs w:val="24"/>
        </w:rPr>
        <w:t>Zamawiający oczekuje zaoferowania Inhibitora pompy protonowej 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6019">
        <w:rPr>
          <w:rFonts w:ascii="Times New Roman" w:hAnsi="Times New Roman"/>
          <w:b/>
          <w:sz w:val="24"/>
          <w:szCs w:val="24"/>
          <w:u w:val="single"/>
        </w:rPr>
        <w:t>dziennej dawce terapeutycznej.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pl-PL"/>
        </w:rPr>
        <w:t>Na to pytanie udzielono odpowiedzi 06.08.2013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Pak.9 poz.28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ma na myśli preparat Sandimmun  Neoral ?</w:t>
      </w:r>
    </w:p>
    <w:p w:rsidR="002D3762" w:rsidRPr="00136019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Tak. Zamawiający ma na myś</w:t>
      </w:r>
      <w:r w:rsidRPr="00136019">
        <w:rPr>
          <w:rFonts w:ascii="Times New Roman" w:hAnsi="Times New Roman"/>
          <w:b/>
          <w:sz w:val="24"/>
          <w:szCs w:val="24"/>
          <w:lang w:eastAsia="pl-PL"/>
        </w:rPr>
        <w:t>li preparat Sandimmun  Neoral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Pak.11 poz.40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3479A2">
        <w:rPr>
          <w:rFonts w:ascii="Times New Roman" w:hAnsi="Times New Roman"/>
          <w:sz w:val="24"/>
          <w:szCs w:val="24"/>
          <w:lang w:eastAsia="pl-PL"/>
        </w:rPr>
        <w:t xml:space="preserve"> związku z zakończeniem produkcji preparatu Kalium Effervescens gran. mus. 5g x 12 sasz.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Czy Zamawiający wyrazi zgodę na zaoferowanie Kalium Effervescens gran. mus.3 g x 20 sasz. bez cukru - 20 op.?</w:t>
      </w:r>
    </w:p>
    <w:p w:rsidR="002D3762" w:rsidRDefault="002D3762" w:rsidP="00136019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Tak, Zamawiający wyraża zgodę z odpowiednim przeliczeniem ilości saszetek.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Pak.12 poz.17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sz w:val="24"/>
          <w:szCs w:val="24"/>
          <w:lang w:eastAsia="pl-PL"/>
        </w:rPr>
        <w:t>Bardzo proszę o podanie rozmiaru Zgłębnika Pur.?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3479A2">
        <w:rPr>
          <w:rFonts w:ascii="Times New Roman" w:hAnsi="Times New Roman"/>
          <w:b/>
          <w:sz w:val="24"/>
          <w:szCs w:val="24"/>
          <w:lang w:eastAsia="pl-PL"/>
        </w:rPr>
        <w:t>Odpowiedź :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Rozmiar zgłębnika Ch8/110cm </w:t>
      </w:r>
    </w:p>
    <w:p w:rsidR="002D3762" w:rsidRPr="003479A2" w:rsidRDefault="002D3762" w:rsidP="005C3244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D3762" w:rsidRPr="005C3244" w:rsidRDefault="002D3762" w:rsidP="005C3244"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sectPr w:rsidR="002D3762" w:rsidRPr="005C3244" w:rsidSect="00CB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529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786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0E2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266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B8C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C0A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D09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B2E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A4F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E0D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40A"/>
    <w:rsid w:val="0001140A"/>
    <w:rsid w:val="00043F09"/>
    <w:rsid w:val="000502E5"/>
    <w:rsid w:val="00064CC1"/>
    <w:rsid w:val="001112D1"/>
    <w:rsid w:val="00131CD6"/>
    <w:rsid w:val="00136019"/>
    <w:rsid w:val="001E1126"/>
    <w:rsid w:val="002716DC"/>
    <w:rsid w:val="002A5225"/>
    <w:rsid w:val="002D3762"/>
    <w:rsid w:val="002D76A2"/>
    <w:rsid w:val="002D7CAE"/>
    <w:rsid w:val="002F5F42"/>
    <w:rsid w:val="00332BD3"/>
    <w:rsid w:val="003479A2"/>
    <w:rsid w:val="003A25AD"/>
    <w:rsid w:val="00456F3F"/>
    <w:rsid w:val="00480285"/>
    <w:rsid w:val="0057681E"/>
    <w:rsid w:val="00596A73"/>
    <w:rsid w:val="005B322E"/>
    <w:rsid w:val="005C3244"/>
    <w:rsid w:val="0067774F"/>
    <w:rsid w:val="006B77FC"/>
    <w:rsid w:val="006D21B4"/>
    <w:rsid w:val="007259B4"/>
    <w:rsid w:val="00746A71"/>
    <w:rsid w:val="007A1A2D"/>
    <w:rsid w:val="0085569A"/>
    <w:rsid w:val="0087433C"/>
    <w:rsid w:val="00923AFD"/>
    <w:rsid w:val="00926314"/>
    <w:rsid w:val="00986D0B"/>
    <w:rsid w:val="009D7428"/>
    <w:rsid w:val="00A61DAA"/>
    <w:rsid w:val="00A969C8"/>
    <w:rsid w:val="00AC6F67"/>
    <w:rsid w:val="00B0064C"/>
    <w:rsid w:val="00B42A6B"/>
    <w:rsid w:val="00BE0E37"/>
    <w:rsid w:val="00BE104B"/>
    <w:rsid w:val="00BF3D8B"/>
    <w:rsid w:val="00C22584"/>
    <w:rsid w:val="00C23581"/>
    <w:rsid w:val="00CB1FF1"/>
    <w:rsid w:val="00CE4FF6"/>
    <w:rsid w:val="00D1479B"/>
    <w:rsid w:val="00D40857"/>
    <w:rsid w:val="00E04869"/>
    <w:rsid w:val="00E33A77"/>
    <w:rsid w:val="00E3759D"/>
    <w:rsid w:val="00ED35FB"/>
    <w:rsid w:val="00F1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56F3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E0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631</Words>
  <Characters>3792</Characters>
  <Application>Microsoft Office Outlook</Application>
  <DocSecurity>0</DocSecurity>
  <Lines>0</Lines>
  <Paragraphs>0</Paragraphs>
  <ScaleCrop>false</ScaleCrop>
  <Company>Urtica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06</dc:title>
  <dc:subject/>
  <dc:creator>Joanna Stobiecka</dc:creator>
  <cp:keywords/>
  <dc:description/>
  <cp:lastModifiedBy>Szpital Tucholski</cp:lastModifiedBy>
  <cp:revision>3</cp:revision>
  <cp:lastPrinted>2013-08-08T09:11:00Z</cp:lastPrinted>
  <dcterms:created xsi:type="dcterms:W3CDTF">2013-08-08T09:12:00Z</dcterms:created>
  <dcterms:modified xsi:type="dcterms:W3CDTF">2013-08-08T09:25:00Z</dcterms:modified>
</cp:coreProperties>
</file>